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baseline"/>
        <w:outlineLvl w:val="9"/>
        <w:rPr>
          <w:rFonts w:hint="eastAsia"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西安电力高等专科学校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学风建设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工作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baseline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风建设是高等学校永恒的主题，是全面贯彻党的教育方针，实现高等学校立德树人根本任务的重要途径。良好的学风是一种潜移默化的巨大而无形的精神力量，时时刻刻都在对学生产生着强烈的熏陶和感染，激励学生奋发努力，健康成长。同时也对学校的发展和建设产生深远的影响。西安电力高等专科学校高度重视学风建设，在开座谈会、调研梳理、学情分析等基础上，采取有力措施，持续推进学风建设，培养学生全面发展。现将2024年学风建设工作报告如下：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32"/>
          <w:szCs w:val="32"/>
          <w:lang w:val="en-US" w:eastAsia="zh-CN"/>
        </w:rPr>
        <w:t>学风建设举措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1.强化督导检查工作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教务部、学管部、质控中心等部门联合成立学风督导检查组。每天上午8:15到8:45期间；下午13:45到14:15期间；在南北教学楼间，督导小组成员对学生上课情况督导检查，对上课迟到、携带食物、不规范着装等情形批评警示，并到教学楼查看学生上课情况，促进学生学风改进提升。督导领导干部进行不定期督导检查，并协商解决督导小组检查中出现的困难及问题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2.开展行为规范培养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编制“准军事化管理月”活动方案，并于4月22日至5月16日举办了“准军事化管理月”活动，进一步学习军人优良传统，规范学生日常行为。2023级927名学生参加活动，取得良好成效。最终活动评选表彰5个优秀连队、33名优秀教官、84名优秀学员、6名优秀学生干部、19个优秀宿舍。聘请96781部队16名现役军人和我校23名退役大学生作为军训教官驻校，指导学校日常军事化训练，9月14日到28日，完成2024级874名新生军训组织工作。 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3.推进学风提升行动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全体学生签订《学风建设承诺书》，明确自己的学习目标，增强自律意识，共同维护良好的学习环境。遴选18名品学兼优的学生组建“学业榜样团”，定期组织学习经验分享会，与同学们面对面交流，分享高效学习方法、时间管理技巧以及如何克服学习中的困难等宝贵经验，激励更多学生向榜样看齐，形成积极向上的学习风气。此外，通过推选“学习之星”，并公示获得国家奖学金及励志奖学金的学生名单，表彰那些在学业上取得优异成绩的同学，激发广大同学的学习热情，形成你追我赶的良好竞争氛围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4.关心学习困难学生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更好地关注和支持学习上遇到困难的学生，学校将学习困难学生纳入了重点关注学生台账，由班主任和辅导员进行常态化跟踪帮扶和教育引导的重要职责。针对27名留级学生，学校特别加强了帮扶力度，将其纳入重点学生帮扶计划，了解他们的学习状况和心理状态，提供必要的辅导和心理支持。学校还组织开展了学业预警机制，一旦发现学生的学习成绩出现下滑趋势，立即启动预警程序，及时介入，避免问题进一步恶化。同时，加强家校联系工作，定期向家长反馈学生在校表现，邀请家长参与孩子的教育过程，共同探讨解决学习难题的方法，形成家校共育的良好氛围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5.强化诚信意识教育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“诚信感恩、担当责任及励志成才”征文等系列资助育人实践活动，以受助学生及退役士兵素质教育为切入点和突破点，增强学生爱党爱国情怀，营造良好诚信教育氛围，培养受助学生自立自强、诚实守信、知恩感恩、勇于担当的优秀品质。开展考前诚信教育，举办诚信考试主题班会，学习宣贯《西安电专学生学业考核工作管理办法》、《西安电专学生违纪处理管理办法》《关于考试作弊及违纪行为的认定标准》等文件。组织“倡导诚信考试，杜绝考试作弊，共建和谐校园”主题签名及宣传活动，培养“诚信考试、诚信做人”优秀品格。处分考试作弊学生5人，旷课违纪学生8人，进一步警示教育全体学生，持续强化规矩意识和纪律意识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2"/>
          <w:szCs w:val="32"/>
          <w:lang w:val="en-US" w:eastAsia="zh-CN"/>
        </w:rPr>
        <w:t>二、学风建设成效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扎实推进学风建设，组织晚自习考勤检查，常态化推进学风督导工作。畅通家校联系及成绩反馈渠道，建立家校共育机制。利用主题班会、微信群等形式，开展学风建设学习。组织诚信考试签名活动。5名同学获得国家奖学金，102名同学获得国家励志奖学金。加强正向引导，促进学风建设。开展年度评优工作，9个班级获“先进班集体”荣誉，4名同学获“三好学生标兵”荣誉，78名同学获“三好学生”荣誉，78名同学获“优秀学生干部”荣誉；135名同学获“优秀学生”荣誉。开展两期校内奖学金评定工作，1300人次获得各类校内奖学金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下一步，学校将持续加强学风建设，强化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风督导小组工作质效，落实学业情况反馈机制和家校联系共育人专项活动。加大学习困难学生帮扶力度，举办学风建设推进会及主题班会，开展学习经验分享和学业优秀学生表彰。开展管理人员进课堂、进宿舍活动，推进三全育人新局面。多措并举激励广大学生努力学习、奋发有为、开拓进取，培育优良学风校风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MWIwY2MzM2IwNmI2MWY0ZGNkNDJiNjM2NjUwMWQifQ=="/>
  </w:docVars>
  <w:rsids>
    <w:rsidRoot w:val="75A83332"/>
    <w:rsid w:val="000D6F18"/>
    <w:rsid w:val="00165CF2"/>
    <w:rsid w:val="001B4637"/>
    <w:rsid w:val="002C5124"/>
    <w:rsid w:val="003D4A8C"/>
    <w:rsid w:val="00401D09"/>
    <w:rsid w:val="0062011D"/>
    <w:rsid w:val="00707C2F"/>
    <w:rsid w:val="00762255"/>
    <w:rsid w:val="008E1C54"/>
    <w:rsid w:val="00952A0A"/>
    <w:rsid w:val="009E6B00"/>
    <w:rsid w:val="00A1021B"/>
    <w:rsid w:val="00A32EDB"/>
    <w:rsid w:val="00D10524"/>
    <w:rsid w:val="00DB4CCB"/>
    <w:rsid w:val="00DC373F"/>
    <w:rsid w:val="00F25BC4"/>
    <w:rsid w:val="02E97EA2"/>
    <w:rsid w:val="043169A8"/>
    <w:rsid w:val="047660E9"/>
    <w:rsid w:val="056034B2"/>
    <w:rsid w:val="05D817F2"/>
    <w:rsid w:val="066B4B82"/>
    <w:rsid w:val="0A293906"/>
    <w:rsid w:val="0A3B5FAA"/>
    <w:rsid w:val="0AC770EA"/>
    <w:rsid w:val="0BA51FD7"/>
    <w:rsid w:val="0E864564"/>
    <w:rsid w:val="0F554EE1"/>
    <w:rsid w:val="1034327E"/>
    <w:rsid w:val="113509A4"/>
    <w:rsid w:val="11747308"/>
    <w:rsid w:val="11C512FB"/>
    <w:rsid w:val="12450373"/>
    <w:rsid w:val="12B24D7E"/>
    <w:rsid w:val="131F2F9E"/>
    <w:rsid w:val="13F83758"/>
    <w:rsid w:val="145D72DF"/>
    <w:rsid w:val="146E46D6"/>
    <w:rsid w:val="158B5557"/>
    <w:rsid w:val="15C634D2"/>
    <w:rsid w:val="15D510B8"/>
    <w:rsid w:val="19CD30FF"/>
    <w:rsid w:val="1C575F80"/>
    <w:rsid w:val="1CCA48FC"/>
    <w:rsid w:val="1D26725D"/>
    <w:rsid w:val="1E6A3967"/>
    <w:rsid w:val="1EA238A1"/>
    <w:rsid w:val="205E3E37"/>
    <w:rsid w:val="211E3DE9"/>
    <w:rsid w:val="21423FBB"/>
    <w:rsid w:val="217F044E"/>
    <w:rsid w:val="21D55BA5"/>
    <w:rsid w:val="226D0F53"/>
    <w:rsid w:val="237D517F"/>
    <w:rsid w:val="23F42565"/>
    <w:rsid w:val="24D20D24"/>
    <w:rsid w:val="25C404DA"/>
    <w:rsid w:val="266C2B16"/>
    <w:rsid w:val="28D430BE"/>
    <w:rsid w:val="2BA35DA7"/>
    <w:rsid w:val="2E105BAD"/>
    <w:rsid w:val="30AA42B3"/>
    <w:rsid w:val="31E63800"/>
    <w:rsid w:val="32395CA2"/>
    <w:rsid w:val="32956C1E"/>
    <w:rsid w:val="32DC1210"/>
    <w:rsid w:val="34B05AEB"/>
    <w:rsid w:val="35ED6E3C"/>
    <w:rsid w:val="37D2148B"/>
    <w:rsid w:val="390773C0"/>
    <w:rsid w:val="399D5627"/>
    <w:rsid w:val="39A878E0"/>
    <w:rsid w:val="3A056234"/>
    <w:rsid w:val="3B0060EB"/>
    <w:rsid w:val="3CD107B4"/>
    <w:rsid w:val="3CDD5D2E"/>
    <w:rsid w:val="3D701250"/>
    <w:rsid w:val="3E2A3FAA"/>
    <w:rsid w:val="3E96276B"/>
    <w:rsid w:val="3F4C2857"/>
    <w:rsid w:val="3F5B5A99"/>
    <w:rsid w:val="41912645"/>
    <w:rsid w:val="46E4024D"/>
    <w:rsid w:val="47F3119A"/>
    <w:rsid w:val="4867415E"/>
    <w:rsid w:val="4A180B93"/>
    <w:rsid w:val="4AC06D7D"/>
    <w:rsid w:val="4C1D4796"/>
    <w:rsid w:val="4C230618"/>
    <w:rsid w:val="4C793910"/>
    <w:rsid w:val="4E9F5FD9"/>
    <w:rsid w:val="4F7F2641"/>
    <w:rsid w:val="505033CF"/>
    <w:rsid w:val="50E62180"/>
    <w:rsid w:val="517D2C71"/>
    <w:rsid w:val="51931AB7"/>
    <w:rsid w:val="544E3C83"/>
    <w:rsid w:val="55B4347F"/>
    <w:rsid w:val="56BE5D95"/>
    <w:rsid w:val="58532B12"/>
    <w:rsid w:val="58FD3295"/>
    <w:rsid w:val="59A651EE"/>
    <w:rsid w:val="5B294B1B"/>
    <w:rsid w:val="5B666134"/>
    <w:rsid w:val="5F45279E"/>
    <w:rsid w:val="616507FE"/>
    <w:rsid w:val="62992912"/>
    <w:rsid w:val="634D7C69"/>
    <w:rsid w:val="63FF69D3"/>
    <w:rsid w:val="652B3123"/>
    <w:rsid w:val="65597AF2"/>
    <w:rsid w:val="66B61D2E"/>
    <w:rsid w:val="68FC6641"/>
    <w:rsid w:val="6AEC7BF1"/>
    <w:rsid w:val="6BCA0341"/>
    <w:rsid w:val="6BE051D6"/>
    <w:rsid w:val="6DCC7684"/>
    <w:rsid w:val="70A01A5D"/>
    <w:rsid w:val="71D17EE6"/>
    <w:rsid w:val="735E742A"/>
    <w:rsid w:val="73F82822"/>
    <w:rsid w:val="74553288"/>
    <w:rsid w:val="749E3DF1"/>
    <w:rsid w:val="75A83332"/>
    <w:rsid w:val="78373257"/>
    <w:rsid w:val="78C1272C"/>
    <w:rsid w:val="78F568AD"/>
    <w:rsid w:val="799543FD"/>
    <w:rsid w:val="79CC43AD"/>
    <w:rsid w:val="7AE61C09"/>
    <w:rsid w:val="7BF15BB6"/>
    <w:rsid w:val="7BF52227"/>
    <w:rsid w:val="7C0C06C2"/>
    <w:rsid w:val="7C9221EA"/>
    <w:rsid w:val="7D60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qFormat/>
    <w:uiPriority w:val="0"/>
    <w:pPr>
      <w:spacing w:line="300" w:lineRule="auto"/>
    </w:pPr>
    <w:rPr>
      <w:rFonts w:ascii="楷体_GB2312" w:eastAsia="楷体_GB231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</w:rPr>
  </w:style>
  <w:style w:type="character" w:customStyle="1" w:styleId="9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正文缩进1"/>
    <w:basedOn w:val="1"/>
    <w:qFormat/>
    <w:uiPriority w:val="0"/>
    <w:pPr>
      <w:ind w:firstLine="420" w:firstLineChars="200"/>
    </w:pPr>
  </w:style>
  <w:style w:type="paragraph" w:customStyle="1" w:styleId="12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58</Words>
  <Characters>336</Characters>
  <Lines>2</Lines>
  <Paragraphs>1</Paragraphs>
  <TotalTime>0</TotalTime>
  <ScaleCrop>false</ScaleCrop>
  <LinksUpToDate>false</LinksUpToDate>
  <CharactersWithSpaces>393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2022-05-18T03:57:00Z</dcterms:created>
  <dc:creator>李青</dc:creator>
  <cp:lastModifiedBy>lenovo</cp:lastModifiedBy>
  <cp:lastPrinted>2024-11-06T03:47:00Z</cp:lastPrinted>
  <dcterms:modified xsi:type="dcterms:W3CDTF">2025-01-08T09:10:00Z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392A678E65B84CC292F592C7620C4673</vt:lpwstr>
  </property>
</Properties>
</file>